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571D53EE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Załącznik nr </w:t>
      </w:r>
      <w:r w:rsidR="004A72F5">
        <w:rPr>
          <w:b/>
          <w:color w:val="000000"/>
          <w:sz w:val="28"/>
          <w:szCs w:val="28"/>
        </w:rPr>
        <w:t>2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5E257288" w14:textId="54F5E065" w:rsidR="00171E4D" w:rsidRDefault="004A72F5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color w:val="000000"/>
        </w:rPr>
        <w:t>warzyw, owoców i jaj</w:t>
      </w:r>
      <w:r w:rsidR="00EB2C83">
        <w:rPr>
          <w:color w:val="000000"/>
        </w:rPr>
        <w:t xml:space="preserve"> do </w:t>
      </w:r>
      <w:r w:rsidR="00EB2C83">
        <w:rPr>
          <w:sz w:val="24"/>
          <w:szCs w:val="24"/>
        </w:rPr>
        <w:t xml:space="preserve">Szkoły Podstawowej nr24 </w:t>
      </w:r>
    </w:p>
    <w:p w14:paraId="51BCE306" w14:textId="35E8919F" w:rsidR="00EB2C83" w:rsidRP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09EF7960" w14:textId="77777777" w:rsidR="00EB2C83" w:rsidRDefault="00EB2C83" w:rsidP="002C7245">
      <w:pPr>
        <w:rPr>
          <w:b/>
          <w:bCs/>
        </w:rPr>
      </w:pPr>
    </w:p>
    <w:p w14:paraId="60BB1BD2" w14:textId="7C607289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 xml:space="preserve">Formularz ofertowy na </w:t>
      </w:r>
      <w:r w:rsidR="004A72F5">
        <w:rPr>
          <w:b/>
          <w:bCs/>
        </w:rPr>
        <w:t>warzywa, owoce i jaja</w:t>
      </w:r>
      <w:r w:rsidR="00171E4D">
        <w:rPr>
          <w:b/>
          <w:bCs/>
        </w:rPr>
        <w:t xml:space="preserve"> z dowozem własnym transportem</w:t>
      </w:r>
    </w:p>
    <w:p w14:paraId="78B6BD64" w14:textId="78AB4822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</w:t>
      </w:r>
      <w:r w:rsidR="00E31FD8">
        <w:rPr>
          <w:b/>
          <w:bCs/>
        </w:rPr>
        <w:t>6</w:t>
      </w:r>
      <w:r>
        <w:rPr>
          <w:b/>
          <w:bCs/>
        </w:rPr>
        <w:t>/202</w:t>
      </w:r>
      <w:r w:rsidR="00E31FD8">
        <w:rPr>
          <w:b/>
          <w:bCs/>
        </w:rPr>
        <w:t>7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pPr w:leftFromText="141" w:rightFromText="141" w:vertAnchor="text" w:tblpXSpec="center" w:tblpY="1"/>
        <w:tblOverlap w:val="never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177"/>
        <w:gridCol w:w="2552"/>
        <w:gridCol w:w="1015"/>
        <w:gridCol w:w="2103"/>
      </w:tblGrid>
      <w:tr w:rsidR="00E31FD8" w:rsidRPr="004A72F5" w14:paraId="79C7EC56" w14:textId="77777777" w:rsidTr="002C7245">
        <w:trPr>
          <w:trHeight w:val="1401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053CB3CA" w14:textId="77777777" w:rsidR="00E31FD8" w:rsidRPr="00D52717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4177" w:type="dxa"/>
            <w:shd w:val="clear" w:color="auto" w:fill="auto"/>
            <w:vAlign w:val="center"/>
            <w:hideMark/>
          </w:tcPr>
          <w:p w14:paraId="04CA01BC" w14:textId="77777777" w:rsidR="00E31FD8" w:rsidRPr="00D52717" w:rsidRDefault="00E31FD8" w:rsidP="00D5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527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nazwa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4B1495C" w14:textId="77777777" w:rsidR="00E31FD8" w:rsidRPr="004A72F5" w:rsidRDefault="00E31FD8" w:rsidP="00D5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A72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305833E0" w14:textId="77777777" w:rsidR="00E31FD8" w:rsidRPr="004A72F5" w:rsidRDefault="00E31FD8" w:rsidP="00D5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A72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2103" w:type="dxa"/>
            <w:shd w:val="clear" w:color="auto" w:fill="auto"/>
            <w:vAlign w:val="center"/>
            <w:hideMark/>
          </w:tcPr>
          <w:p w14:paraId="42CAEFF7" w14:textId="77777777" w:rsidR="00E31FD8" w:rsidRPr="004A72F5" w:rsidRDefault="00E31FD8" w:rsidP="00D5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A72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</w:tr>
      <w:tr w:rsidR="00E31FD8" w:rsidRPr="004A72F5" w14:paraId="58147A59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3592D770" w14:textId="77777777" w:rsidR="00E31FD8" w:rsidRPr="00D52717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5D5FC53E" w14:textId="62AF3E6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Ananas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E1EC865" w14:textId="17D63DF8" w:rsidR="00E31FD8" w:rsidRPr="001C2D15" w:rsidRDefault="00222A66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owoc świeży, dojrzały, zdrowy, o charakterystycznym smaku i zapachu, soczysty, bez oznak zepsucia, pleśni, pęknięć oraz uszkodzeń mechanicznych, dopuszczony do obrotu zgodnie z obowiązującymi przepisami dotyczącymi żywności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3DFAA19C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kg/</w:t>
            </w:r>
            <w:proofErr w:type="spellStart"/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5316AC1F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10D1B946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24A68A57" w14:textId="77777777" w:rsidR="00E31FD8" w:rsidRPr="00D52717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2415F590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Arbuz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97A5380" w14:textId="6B83F29E" w:rsidR="00E31FD8" w:rsidRPr="001C2D15" w:rsidRDefault="00222A66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owoc świeży, dojrzały, zdrowy, o charakterystycznym smaku i zapachu, soczysty, bez oznak zepsucia, pleśni, pęknięć oraz uszkodzeń mechanicznych, dopuszczony do obrotu zgodnie z obowiązującymi przepisami dotyczącymi żywności.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64E24C8F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589FFBEA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77208" w:rsidRPr="004A72F5" w14:paraId="523A2731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14:paraId="101E9D55" w14:textId="3D703A6D" w:rsidR="0047720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3.</w:t>
            </w:r>
          </w:p>
        </w:tc>
        <w:tc>
          <w:tcPr>
            <w:tcW w:w="4177" w:type="dxa"/>
            <w:shd w:val="clear" w:color="auto" w:fill="auto"/>
            <w:noWrap/>
            <w:vAlign w:val="center"/>
          </w:tcPr>
          <w:p w14:paraId="0186807A" w14:textId="464C1E3A" w:rsidR="00477208" w:rsidRPr="001C2D15" w:rsidRDefault="0047720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Awokado</w:t>
            </w:r>
            <w:r w:rsidR="00222A66"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dojrzałe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1FFB7D72" w14:textId="2D35DE1D" w:rsidR="00477208" w:rsidRPr="001C2D15" w:rsidRDefault="00222A66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owoc świeży, dojrzały w stopniu umożliwiającym bezpośrednie spożycie, miękki, zdrowy, o charakterystycznym smaku i zapachu, bez oznak zepsucia, pleśni, uszkodzeń mechanicznych oraz zanieczyszczeń, dopuszczony do obrotu zgodnie z obowiązującymi przepisami dotyczącymi żywności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0E084FF1" w14:textId="324A12B7" w:rsidR="0047720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567DD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g/ </w:t>
            </w:r>
            <w:proofErr w:type="spellStart"/>
            <w:r w:rsidR="00567DD5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03" w:type="dxa"/>
            <w:shd w:val="clear" w:color="auto" w:fill="auto"/>
            <w:noWrap/>
            <w:vAlign w:val="bottom"/>
          </w:tcPr>
          <w:p w14:paraId="6FEF8124" w14:textId="77777777" w:rsidR="00477208" w:rsidRPr="004A72F5" w:rsidRDefault="0047720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1C8827B1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58BD5FD6" w14:textId="2DF78A39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7412716D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Banan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29656E4" w14:textId="227D248E" w:rsidR="00E31FD8" w:rsidRPr="001C2D15" w:rsidRDefault="00222A66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 xml:space="preserve">owoce klasy I, zdrowe, świeże, czyste, bez uszkodzeń mechanicznych i oznak gnicia. Owoce odpowiednio dojrzałe, jędrne, o smaku i barwie charakterystycznej dla odmiany. Pakowane w czyste opakowania </w:t>
            </w: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lastRenderedPageBreak/>
              <w:t>dopuszczone do kontaktu z żywnością, transportowane w warunkach zapewniających zachowanie jakości i świeżości produktu.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5C9018B5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1F10B438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16BE3997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14:paraId="71672B5D" w14:textId="6A1C9BA3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5.</w:t>
            </w:r>
          </w:p>
        </w:tc>
        <w:tc>
          <w:tcPr>
            <w:tcW w:w="4177" w:type="dxa"/>
            <w:shd w:val="clear" w:color="auto" w:fill="auto"/>
            <w:noWrap/>
            <w:vAlign w:val="center"/>
          </w:tcPr>
          <w:p w14:paraId="1DF772F7" w14:textId="77F9E44F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Borówka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39024207" w14:textId="5CC3AE9A" w:rsidR="00E31FD8" w:rsidRPr="001C2D15" w:rsidRDefault="00222A66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hAnsi="Calibri Light" w:cs="Calibri Light"/>
                <w:sz w:val="18"/>
                <w:szCs w:val="18"/>
              </w:rPr>
              <w:t xml:space="preserve">Świeże borówki amerykańskie lub owoce równoważne, pakowane w opakowania jednostkowe. Owoce czyste, jędrne, dojrzałe, bez uszkodzeń, pleśni i oznak gnicia. 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26ABC748" w14:textId="0670EB13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</w:tcPr>
          <w:p w14:paraId="2708EC99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0CB3D479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2E67671A" w14:textId="02718996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4FEB13F4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Brzoskwinia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8696ABC" w14:textId="1E1E4388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owoc świeży, dojrzały, zdrowy, o charakterystycznym smaku, zapachu i barwie, bez oznak zepsucia, pleśni, uszkodzeń mechanicznych oraz zanieczyszczeń, dopuszczony do obrotu zgodnie z obowiązującymi przepisami dotyczącymi żywności.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4F3061C6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0E23BA9B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08FF6377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14:paraId="2275E409" w14:textId="1339E9C9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7.</w:t>
            </w:r>
          </w:p>
        </w:tc>
        <w:tc>
          <w:tcPr>
            <w:tcW w:w="4177" w:type="dxa"/>
            <w:shd w:val="clear" w:color="auto" w:fill="auto"/>
            <w:noWrap/>
            <w:vAlign w:val="center"/>
          </w:tcPr>
          <w:p w14:paraId="1FB9F042" w14:textId="1805FB1C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Brzoskwinia </w:t>
            </w:r>
            <w:r w:rsidR="00786CE3"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płasko </w:t>
            </w:r>
            <w:r w:rsidR="00D52717"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owocowa</w:t>
            </w: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„</w:t>
            </w:r>
            <w:proofErr w:type="spellStart"/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ufo</w:t>
            </w:r>
            <w:proofErr w:type="spellEnd"/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”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3B42D64A" w14:textId="5D19CC51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owoc świeży, dojrzały, zdrowy, o charakterystycznym słodkim smaku, zapachu i spłaszczonym kształcie, bez oznak zepsucia, pleśni, uszkodzeń mechanicznych oraz zanieczyszczeń, dopuszczony do obrotu zgodnie z obowiązującymi przepisami dotyczącymi żywności.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0E23A536" w14:textId="7191605D" w:rsidR="00E31FD8" w:rsidRPr="004A72F5" w:rsidRDefault="00567DD5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</w:tcPr>
          <w:p w14:paraId="0885B14F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5F26A740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69EACB58" w14:textId="067967C0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6F87E14F" w14:textId="3905B1CA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Buraki gotowane tarte</w:t>
            </w:r>
            <w:r w:rsidR="00222A66"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500g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ADB7495" w14:textId="53719A8E" w:rsidR="00E31FD8" w:rsidRPr="001C2D15" w:rsidRDefault="00222A66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burak ćwikłowy po obróbce termicznej, tarty, pakowany próżniowo w szczelne opakowanie. Produkt o charakterystycznej ciemnoczerwonej barwie, typowym smaku i zapachu, bez oznak zepsucia i zanieczyszczeń, gotowy do spożycia lub dalszej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60144CB9" w14:textId="13A07B3B" w:rsidR="00E31FD8" w:rsidRPr="004A72F5" w:rsidRDefault="00222A66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05D031D3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49FCFB20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68EB1E56" w14:textId="4F88EEB9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9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1EF7AC26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Cebula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E93FEA8" w14:textId="5CD256B2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dojrzała cebula o jasnej łusce i łagodnym, słodkawym smaku. Produkt jędrny, czysty, bez oznak gnicia, pleśni, uszkodzeń mechanicznych oraz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2E9D2622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5DCCBB8B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2DD4BF34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093AD7FD" w14:textId="1E211D24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317CC4D3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Cebula czerwona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A97AA2C" w14:textId="184E1B36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dojrzała cebula o charakterystycznej czerwono-fioletowej łusce oraz jędrnym miąższu.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47681374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7EBF2F31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786CE3" w:rsidRPr="004A72F5" w14:paraId="497730A7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14:paraId="59FFDED4" w14:textId="60A1943E" w:rsidR="00786CE3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</w:tcPr>
          <w:p w14:paraId="4814423B" w14:textId="4E81CFC2" w:rsidR="00786CE3" w:rsidRPr="001C2D15" w:rsidRDefault="00786CE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Ciecierzyca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4C3DBBC2" w14:textId="4E9FACFD" w:rsidR="00786CE3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hAnsi="Calibri Light" w:cs="Calibri Light"/>
                <w:sz w:val="18"/>
                <w:szCs w:val="18"/>
              </w:rPr>
              <w:t>Suche, czyste ziarna ciecierzycy, jednorodne, bez zanieczyszczeń, uszkodzeń mechanicznych, pleśni i oznak szkodników. Produkt przeznaczony do spożycia po obróbce termicznej.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7758D1A6" w14:textId="0CAA8A4D" w:rsidR="00786CE3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567DD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</w:tcPr>
          <w:p w14:paraId="256FB4C8" w14:textId="77777777" w:rsidR="00786CE3" w:rsidRPr="004A72F5" w:rsidRDefault="00786CE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4E434FB9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55B7F36C" w14:textId="54DD9892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lastRenderedPageBreak/>
              <w:t>1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0D0265A8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Cukinia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0029554" w14:textId="4EBEDA76" w:rsidR="00E31FD8" w:rsidRPr="001C2D15" w:rsidRDefault="00474C8C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cukinia o jędrnej konsystencji, gładkiej skórce i typowym smaku oraz zapachu. Produkt czysty, bez oznak zwiędnięcia, gnicia, pleśni i uszkodzeń mechanicznych,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6E27934D" w14:textId="5BE22F06" w:rsidR="00E31FD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E31FD8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7F4ADE5D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363AD87A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07565689" w14:textId="43CFDA10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16426F95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Cytryna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DBF683F" w14:textId="04307D03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świeży, zdrowy i dojrzały owoc cytrusowy o charakterystycznej żółtej skórce, soczystym miąższu oraz typowym smaku i zapachu. Produkt czysty, bez oznak pleśni, gnicia i uszkodzeń mechanicznych,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030EE672" w14:textId="30796314" w:rsidR="00E31FD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E31FD8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6DAB67AC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3EA082B4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0A8F93A5" w14:textId="0ACC29BE" w:rsidR="00E31FD8" w:rsidRPr="00D52717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411FD3D1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Czosnek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D0DDF93" w14:textId="5072DD75" w:rsidR="00E31FD8" w:rsidRPr="001C2D15" w:rsidRDefault="00791E7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świeży, zdrowy i dojrzały czosnek o charakterystycznym zapachu 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184704C3" w14:textId="5243A671" w:rsidR="00E31FD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E31FD8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  <w:r w:rsidR="00AC2BD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/ </w:t>
            </w:r>
            <w:proofErr w:type="spellStart"/>
            <w:r w:rsidR="00AC2BDC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778E7824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0C167F06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2EC305AA" w14:textId="5F1D44F7" w:rsidR="00E31FD8" w:rsidRPr="00D52717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0ABD0F2C" w14:textId="48B8A44F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Gruszka </w:t>
            </w:r>
            <w:proofErr w:type="spellStart"/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kl.I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1FBB83F" w14:textId="0D864999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owoce klasy I, zdrowe, świeże, dojrzałe, czyste, bez uszkodzeń mechanicznych i oznak gnicia. Owoce jędrne, o smaku i barwie charakterystycznej dla odmiany. Pakowane w czyste opakowania dopuszczone do kontaktu z żywnością, transportowane w warunkach zapewniających zachowanie jakości i świeżości produktu.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00D7F147" w14:textId="41C0ECFE" w:rsidR="00E31FD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E31FD8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774FE098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786CE3" w:rsidRPr="004A72F5" w14:paraId="4C557437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14:paraId="4C95DE1B" w14:textId="6C91EDCA" w:rsidR="00786CE3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</w:tcPr>
          <w:p w14:paraId="2C7683EE" w14:textId="6EB8544A" w:rsidR="00786CE3" w:rsidRPr="001C2D15" w:rsidRDefault="00786CE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Granat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59B01E4C" w14:textId="00602838" w:rsidR="00786CE3" w:rsidRPr="001C2D15" w:rsidRDefault="00B9372C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owoc świeży, dojrzały, zdrowy, o charakterystycznym smaku, zapachu i barwie, bez oznak zepsucia, pleśni, uszkodzeń mechanicznych oraz zanieczyszczeń, dopuszczony do obrotu zgodnie z obowiązującymi przepisami dotyczącymi żywności.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54872578" w14:textId="3004010F" w:rsidR="00786CE3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567DD5">
              <w:rPr>
                <w:rFonts w:ascii="Calibri" w:eastAsia="Times New Roman" w:hAnsi="Calibri" w:cs="Calibri"/>
                <w:color w:val="000000"/>
                <w:lang w:eastAsia="pl-PL"/>
              </w:rPr>
              <w:t>g /</w:t>
            </w:r>
            <w:proofErr w:type="spellStart"/>
            <w:r w:rsidR="00567DD5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03" w:type="dxa"/>
            <w:shd w:val="clear" w:color="auto" w:fill="auto"/>
            <w:noWrap/>
            <w:vAlign w:val="bottom"/>
          </w:tcPr>
          <w:p w14:paraId="5FB560F5" w14:textId="77777777" w:rsidR="00786CE3" w:rsidRPr="004A72F5" w:rsidRDefault="00786CE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54CC523A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5613CAF7" w14:textId="30E81D56" w:rsidR="00E31FD8" w:rsidRPr="00D52717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7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505E5200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Imbir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D7CB5E5" w14:textId="70FC5ABD" w:rsidR="00E31FD8" w:rsidRPr="001C2D15" w:rsidRDefault="00791E7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świeży, zdrowy i dojrzały korzeń imbiru o charakterystycznym zapachu i smaku 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445B019C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72599B54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75E442F3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1BA3169B" w14:textId="7B344EE4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18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5AA6E7E3" w14:textId="6E843D0B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Jabłko </w:t>
            </w:r>
            <w:proofErr w:type="spellStart"/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kl.I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01AD66A" w14:textId="5B1E5443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świeże, zdrowe i dojrzałe owoce o charakterystycznym smaku i zapachu, jędrnym oraz soczystym miąższu. Produkt czysty, bez oznak gnicia, pleśni i uszkodzeń mechanicznych,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30A09061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1ACF93FC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33D42ECC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50E956D8" w14:textId="0E13D296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19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22B56BF8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Jaja świeże L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4FBD838" w14:textId="4994CF07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 xml:space="preserve">świeże jaja kurze o czystej, nieuszkodzonej skorupce, bez pęknięć i obcych zapachów. Produkt zdrowy, spełniający </w:t>
            </w: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lastRenderedPageBreak/>
              <w:t>obowiązujące normy jakościowe, przeznaczony do bezpośredniego spożycia i obróbki kulinarnej. Rozmiar L.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6CA2AEFD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3820072A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7D3BF6E7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6E14046D" w14:textId="0C24A393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10FAABE8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Kapusta biała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BA1A2BE" w14:textId="20CAAF93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dojrzała kapusta o zwartych, jędrnych główkach i charakterystycznej jasnej barwie liści.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02ED4D76" w14:textId="5B8F1649" w:rsidR="00E31FD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E31FD8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64C153D9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71483D78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007BE858" w14:textId="4E584F5F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2C8D2527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Kapusta czerwona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DD710F3" w14:textId="47D1FBC5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dojrzała kapusta o zwartych, jędrnych główkach oraz charakterystycznej czerwono-fioletowej barwie liści.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7EB22010" w14:textId="60C7CEAA" w:rsidR="00E31FD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E31FD8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12850FFC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4E08FA23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7B6B24A5" w14:textId="1E4625BC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5869B81D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Kapusta kiszona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AC91935" w14:textId="18661E9A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produkt otrzymany w procesie naturalnej fermentacji kapusty białej, bez dodatku octu spirytusowego. Produkt o charakterystycznym kwaśnym smaku i zapachu, czysty, bez oznak pleśni i zepsucia,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3FD8FCF1" w14:textId="306AA4F2" w:rsidR="00E31FD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E31FD8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026C789B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311BBFD6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4970E65C" w14:textId="34E5FD91" w:rsidR="00E31FD8" w:rsidRPr="00D52717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0B422281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Kapusta pekińska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332627E" w14:textId="3224A473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dojrzała kapusta o jędrnych, zwartych główkach oraz jasnozielonych liściach.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3EF93505" w14:textId="07920B3E" w:rsidR="00E31FD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E31FD8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7973D1F7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786CE3" w:rsidRPr="004A72F5" w14:paraId="3A839435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14:paraId="02F65E02" w14:textId="2E1C589D" w:rsidR="00786CE3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</w:tcPr>
          <w:p w14:paraId="408124B4" w14:textId="3E342697" w:rsidR="00786CE3" w:rsidRPr="001C2D15" w:rsidRDefault="00786CE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Kiwi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3569ED27" w14:textId="364C70F2" w:rsidR="00786CE3" w:rsidRPr="001C2D15" w:rsidRDefault="0072280A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świeży, zdrowy i dojrzały owoc, słodkim smaku Produkt czysty, bez oznak pleśni, gnicia i uszkodzeń mechanicznych, przeznaczony do bezpośredniego spożycia i obróbki kulinarnej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3BBBC0E4" w14:textId="191BF224" w:rsidR="00786CE3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567DD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</w:tcPr>
          <w:p w14:paraId="2CE3CEDC" w14:textId="77777777" w:rsidR="00786CE3" w:rsidRPr="004A72F5" w:rsidRDefault="00786CE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4EAF3292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109B45BE" w14:textId="228E8CB6" w:rsidR="00E31FD8" w:rsidRPr="00D52717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2FCF4B10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Koper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E7F71C4" w14:textId="3B8CF3FA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świeży, zdrowy i aromatyczny koper zielony w pęczkach, o intensywnym zapachu i barwie. Produkt czysty, bez oznak zwiędnięcia, pleśni, uszkodzeń mechanicznych i zanieczyszczeń,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3A3C3496" w14:textId="284989E5" w:rsidR="00E31FD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</w:t>
            </w:r>
            <w:r w:rsidR="00E31FD8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zt</w:t>
            </w:r>
            <w:proofErr w:type="spellEnd"/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32BA23CD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29EADDF6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3233E5B4" w14:textId="017C037F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26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0BFFFBFE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Mandarynka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672EB54" w14:textId="6B026C31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świeży, zdrowy i dojrzały owoc cytrusowy o pomarańczowej skórce, słodkim smaku i soczystym miąższu. Produkt czysty, bez oznak pleśni, gnicia i uszkodzeń mechanicznych, przeznaczony do bezpośredniego spożycia i obróbki kulinarnej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31BAEE3A" w14:textId="5339D21B" w:rsidR="00E31FD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E31FD8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6B51F285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7F0286E7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3251E0F6" w14:textId="50B2F72D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27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0A3018DC" w14:textId="2A2EEA10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Marchew korzeń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2365B14" w14:textId="1E664A4C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 xml:space="preserve">świeża, zdrowa i dojrzała marchew , prosta, wyrównana, o </w:t>
            </w: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lastRenderedPageBreak/>
              <w:t>charakterystycznej barwie i jędrnej konsystencji.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2A510015" w14:textId="12CA3677" w:rsidR="00E31FD8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</w:t>
            </w:r>
            <w:r w:rsidR="00E31FD8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007CFC2D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786CE3" w:rsidRPr="004A72F5" w14:paraId="1B2AFC28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14:paraId="0757E106" w14:textId="3768BD45" w:rsidR="00786CE3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28</w:t>
            </w:r>
            <w:r w:rsidR="00567DD5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</w:tcPr>
          <w:p w14:paraId="51605AA0" w14:textId="55A48DFD" w:rsidR="00786CE3" w:rsidRPr="001C2D15" w:rsidRDefault="00786CE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Mięta świeża cięta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788195D8" w14:textId="79137C1C" w:rsidR="00786CE3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świeże, zdrowe i aromatyczne liście mięty o charakterystycznym smaku i zapachu. Produkt czysty, bez oznak zwiędnięcia, pleśni, uszkodzeń mechanicznych i zanieczyszczeń, przeznaczony do bezpośredniego spożycia i dekoracji potraw oraz napojów.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1E5E8AFD" w14:textId="6D90293A" w:rsidR="00786CE3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567DD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g/ </w:t>
            </w:r>
            <w:proofErr w:type="spellStart"/>
            <w:r w:rsidR="00567DD5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03" w:type="dxa"/>
            <w:shd w:val="clear" w:color="auto" w:fill="auto"/>
            <w:noWrap/>
            <w:vAlign w:val="bottom"/>
          </w:tcPr>
          <w:p w14:paraId="2C06C7C8" w14:textId="77777777" w:rsidR="00786CE3" w:rsidRPr="004A72F5" w:rsidRDefault="00786CE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1D0447F8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1EFE3B7D" w14:textId="32345D8A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29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1A3CEFB9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Morela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EC5405C" w14:textId="2C5A6905" w:rsidR="00E31FD8" w:rsidRPr="001C2D15" w:rsidRDefault="0072280A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świeży, zdrowy i dojrzały owoc o jasno pomarańczowej skórce, słodkim smaku i soczystym miąższu. Produkt czysty, bez oznak pleśni, gnicia i uszkodzeń mechanicznych, przeznaczony do bezpośredniego spożycia i obróbki kulinarnej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6042CD15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7DC2794A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2243DD6D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4849A80B" w14:textId="64059699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4CC09B9E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Natka pietruszki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41ECC46" w14:textId="1486351F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aromatyczna natka pietruszki o intensywnie zielonej barwie i charakterystycznym zapachu. Produkt czysty, bez oznak zwiędnięcia, pleśni, uszkodzeń mechanicznych i zanieczyszczeń, przeznaczony do bezpośredniego spożycia oraz jako dodatek kulinarny.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7C8F6507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2423C850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49C001F8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209254EC" w14:textId="428713E8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28D0AFA9" w14:textId="6226C0BC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Nektarynka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8EFBCA3" w14:textId="2026A76A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owoc świeży, dojrzały, zdrowy, o charakterystycznym smaku, zapachu , bez oznak zepsucia, pleśni, uszkodzeń mechanicznych oraz zanieczyszczeń, dopuszczony do obrotu zgodnie z obowiązującymi przepisami dotyczącymi żywności.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502495AD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268EED3C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218F10CC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6618710A" w14:textId="31482C85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52B586B1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Ogórek świeży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8FD0A05" w14:textId="5FD7437F" w:rsidR="00E31FD8" w:rsidRPr="001C2D15" w:rsidRDefault="00474C8C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</w:t>
            </w:r>
            <w:r w:rsidR="00D52717" w:rsidRPr="001C2D15">
              <w:rPr>
                <w:rFonts w:ascii="Calibri Light" w:eastAsia="Aptos" w:hAnsi="Calibri Light" w:cs="Calibri Light"/>
                <w:sz w:val="18"/>
                <w:szCs w:val="18"/>
              </w:rPr>
              <w:t>wieży, zdrowy ogórek szklarniowy o długości 25–30 cm, wyrównany, o jędrnej konsystencji, gładkiej skórce i typowym smaku oraz zapachu. Produkt czysty, bez oznak zwiędnięcia, gnicia, pleśni i uszkodzeń mechanicznych,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3E7633DD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57B07B27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4CA6121B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08841C7B" w14:textId="1D4E7832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4F456144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Ogórki kiszone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3B14B97" w14:textId="2709E43F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hAnsi="Calibri Light" w:cs="Calibri Light"/>
                <w:sz w:val="18"/>
                <w:szCs w:val="18"/>
              </w:rPr>
              <w:t xml:space="preserve">ogórek poddany naturalnej fermentacji mlekowej, bez dodatku octu spirytusowego oraz regulatorów kwasowości. Produkt jędrny, o charakterystycznym kwaśnym smaku i zapachu, czysty, bez oznak pleśni i zepsucia, przeznaczony do bezpośredniego spożycia i obróbki kulinarnej. Pakowany w wiaderka przeznaczone do kontaktu z </w:t>
            </w:r>
            <w:r w:rsidRPr="001C2D15">
              <w:rPr>
                <w:rFonts w:ascii="Calibri Light" w:hAnsi="Calibri Light" w:cs="Calibri Light"/>
                <w:sz w:val="18"/>
                <w:szCs w:val="18"/>
              </w:rPr>
              <w:lastRenderedPageBreak/>
              <w:t>żywnością, o masie jednostkowej nie większej niż 6 kg, szczelnie zamykane. Opakowanie oznakowane etykietą zawierającą skład produktu oraz wymagane informacje zgodnie z obowiązującymi przepisami prawa żywnościowego.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33ADAA2F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2866AE1C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435372A6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1A1161A3" w14:textId="6AF25EDE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27DB7D2A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Papryka czerwona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A5D6AA8" w14:textId="1A32C2B6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dojrzała papryka o intensywnie czerwonej barwie, jędrnym miąższu oraz charakterystycznym słodkim smaku i aromacie.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5CD183EC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6CBEED37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3ACED0AB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73621F58" w14:textId="6C945B5C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16597965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Papryka zielona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192C613" w14:textId="018DB4E1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dojrzała papryka o zielonej barwie, jędrnym miąższu oraz charakterystycznym smaku i aromacie.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76C58B16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1375B013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6D611A86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2B27F73B" w14:textId="0BE6E08C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36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3744545F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Papryka żółta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365945B" w14:textId="40444A62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dojrzała papryka o intensywnie żółtej barwie, jędrnym miąższu oraz charakterystycznym słodkim smaku i aromacie.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7AF94AB6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48B41849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4812EFC2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414373B3" w14:textId="342B9EFC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37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53BA7EF4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Pieczarki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4A54A2E" w14:textId="1BF0D6DB" w:rsidR="00E31FD8" w:rsidRPr="001C2D15" w:rsidRDefault="00D52717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świeże, zdrowe grzyby uprawne o średniej lub dużej wielkości, białej lub kremowej barwie kapelusza, jędrnej konsystencji i charakterystycznym zapachu. Produkt czysty, bez oznak pleśni, gnicia, uszkodzeń mechanicznych i zanieczyszczeń, przeznaczony do bezpośredniego spożycia i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441BA3FF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736F4CF1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7A5FA6DF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1984AFA9" w14:textId="46EA4B71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38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12539321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Pietruszka korzeń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B401D53" w14:textId="0B6F733C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dojrzała pietruszka korzeniowa</w:t>
            </w:r>
            <w:r w:rsidR="00B56162">
              <w:rPr>
                <w:rFonts w:ascii="Calibri Light" w:eastAsia="Aptos" w:hAnsi="Calibri Light" w:cs="Calibri Light"/>
                <w:sz w:val="18"/>
                <w:szCs w:val="18"/>
              </w:rPr>
              <w:t xml:space="preserve">, </w:t>
            </w: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prosta, wyrównana, o jędrnej konsystencji i charakterystycznym zapachu.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55B1C5CE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1FFE42B5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6A096ABB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4291B11F" w14:textId="606262AF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39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6A44D2B1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Pomarańcze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D53C7BC" w14:textId="2B4D138D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 xml:space="preserve">świeży, zdrowy i dojrzały owoc cytrusowy o pomarańczowej skórce, soczystym miąższu oraz charakterystycznym słodkim smaku i aromacie. Produkt czysty, bez oznak pleśni, gnicia i uszkodzeń mechanicznych, </w:t>
            </w: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lastRenderedPageBreak/>
              <w:t>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422265AB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3CA31A07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5A53DB59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06507495" w14:textId="359C4BF2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57953A24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Pomidor koktajlowy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2E451E5" w14:textId="7A6AE8B8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 xml:space="preserve">świeże, zdrowe i dojrzałe pomidory </w:t>
            </w:r>
            <w:proofErr w:type="spellStart"/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cherry</w:t>
            </w:r>
            <w:proofErr w:type="spellEnd"/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 xml:space="preserve"> o słodkim smaku, jędrnej konsystencji i intensywnej czerwonej barwie. Produkt bez szypułek, czysty, bez oznak gnicia, pleśni i uszkodzeń mechanicznych,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5C26775C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4ABDF4F7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0413A772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5E12D858" w14:textId="32D5F2C8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1402A135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Pomidor malinowy </w:t>
            </w:r>
            <w:proofErr w:type="spellStart"/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kl.I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3EF1DAF" w14:textId="09779A18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świeże, zdrowe i dojrzałe pomidory malinowe o charakterystycznej malinowej barwie, soczystym miąższu i łagodnym, słodkawym smaku. Produkt czysty, bez oznak gnicia, pleśni i uszkodzeń mechanicznych,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47529B97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4727C19A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37FB545F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010B662F" w14:textId="40BB8318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2D5BBB2B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Pomidor żółty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3282CE6" w14:textId="05C613AD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 xml:space="preserve">świeże, zdrowe i dojrzałe pomidory o charakterystycznej </w:t>
            </w:r>
            <w:r w:rsidR="00B56162" w:rsidRPr="001C2D15">
              <w:rPr>
                <w:rFonts w:ascii="Calibri Light" w:eastAsia="Aptos" w:hAnsi="Calibri Light" w:cs="Calibri Light"/>
                <w:sz w:val="18"/>
                <w:szCs w:val="18"/>
              </w:rPr>
              <w:t>żółtej</w:t>
            </w: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, soczystym miąższu i łagodnym, słodkawym smaku. Produkt czysty, bez oznak gnicia, pleśni i uszkodzeń mechanicznych,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274F5573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298DEF76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2224282A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3FE09149" w14:textId="5F6EB656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25327004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Por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B0022C5" w14:textId="4B88C713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świeży, zdrowy i dojrzały por o jędrnej strukturze, białej i jasnozielonej części oraz charakterystycznym aromacie. Produkt czysty, bez oznak gnicia, pleśni, uszkodzeń mechanicznych i nadmiernego zawilgocenia, przeznaczony do bezpośredniego sp</w:t>
            </w:r>
            <w:r w:rsidR="00B56162">
              <w:rPr>
                <w:rFonts w:ascii="Calibri Light" w:eastAsia="Aptos" w:hAnsi="Calibri Light" w:cs="Calibri Light"/>
                <w:sz w:val="18"/>
                <w:szCs w:val="18"/>
              </w:rPr>
              <w:t>ożycia i obróbki kulinarnej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6F42A6D2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6B06BC86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3FDF0DCB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602594D2" w14:textId="3DD3177C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1CCB13A8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Rukola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5BDE5EE" w14:textId="0E8B75B6" w:rsidR="00E31FD8" w:rsidRPr="001C2D15" w:rsidRDefault="0072280A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o ciemnozielonym kolorze. Produkt czysty, bez oznak zwiędnięcia, gnicia, pleśni i uszkodzeń mechanicznych,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512AA364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6BCB1B8D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575A9142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6B20FC1C" w14:textId="2C3B546A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6B74B66E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Rzodkiewka świeża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7878854" w14:textId="3DC6994E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hAnsi="Calibri Light" w:cs="Calibri Light"/>
                <w:sz w:val="18"/>
                <w:szCs w:val="18"/>
              </w:rPr>
              <w:t>Świeże rzodkiewki w pęczku, jędrne, bez uszkodzeń, oznak zepsucia i więdnięcia. Jednolita wielkość, dopuszczalna świeża, zielona nać. Produkt przeznaczony do spożycia po umyciu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2585EDC9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pęczek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1E0007D2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151731E0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488379BA" w14:textId="4441274B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46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76E1C2DD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Sałata lodowa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DFD8083" w14:textId="453D4D24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dojrzała sałata o zwartej, kruchej główce i jasnozielonej barwie liści. Produkt czysty, bez oznak zwiędnięcia, gnicia, pleśni i uszkodzeń mechanicznych,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1137EE8B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29C712E1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2515E7C5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35E12209" w14:textId="3A5E393D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47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18E38DEF" w14:textId="03BCE250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Sałata mix 1kg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CC8DB6B" w14:textId="6E355242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hAnsi="Calibri Light" w:cs="Calibri Light"/>
                <w:sz w:val="18"/>
                <w:szCs w:val="18"/>
              </w:rPr>
              <w:t xml:space="preserve">świeża, umyta mieszanka sałat gotowa do bezpośredniego spożycia, składająca się z </w:t>
            </w:r>
            <w:proofErr w:type="spellStart"/>
            <w:r w:rsidRPr="001C2D15">
              <w:rPr>
                <w:rFonts w:ascii="Calibri Light" w:hAnsi="Calibri Light" w:cs="Calibri Light"/>
                <w:sz w:val="18"/>
                <w:szCs w:val="18"/>
              </w:rPr>
              <w:t>rukoli</w:t>
            </w:r>
            <w:proofErr w:type="spellEnd"/>
            <w:r w:rsidRPr="001C2D15">
              <w:rPr>
                <w:rFonts w:ascii="Calibri Light" w:hAnsi="Calibri Light" w:cs="Calibri Light"/>
                <w:sz w:val="18"/>
                <w:szCs w:val="18"/>
              </w:rPr>
              <w:t xml:space="preserve">, </w:t>
            </w:r>
            <w:r w:rsidRPr="001C2D15">
              <w:rPr>
                <w:rFonts w:ascii="Calibri Light" w:hAnsi="Calibri Light" w:cs="Calibri Light"/>
                <w:sz w:val="18"/>
                <w:szCs w:val="18"/>
              </w:rPr>
              <w:lastRenderedPageBreak/>
              <w:t xml:space="preserve">roszponki, </w:t>
            </w:r>
            <w:proofErr w:type="spellStart"/>
            <w:r w:rsidRPr="001C2D15">
              <w:rPr>
                <w:rFonts w:ascii="Calibri Light" w:hAnsi="Calibri Light" w:cs="Calibri Light"/>
                <w:sz w:val="18"/>
                <w:szCs w:val="18"/>
              </w:rPr>
              <w:t>radicchio</w:t>
            </w:r>
            <w:proofErr w:type="spellEnd"/>
            <w:r w:rsidRPr="001C2D15">
              <w:rPr>
                <w:rFonts w:ascii="Calibri Light" w:hAnsi="Calibri Light" w:cs="Calibri Light"/>
                <w:sz w:val="18"/>
                <w:szCs w:val="18"/>
              </w:rPr>
              <w:t xml:space="preserve"> i endywii. Produkt czysty, bez oznak zwiędnięcia, pleśni i zanieczyszczeń, o odpowiedniej jędrności i barwie. Pakowany w opakowania jednostkowe po  1 kg, przeznaczone do kontaktu z żywnością, zgodne z obowiązującymi normami i przepisami prawa żywnościowego, zapewniające świeżość i bezpieczeństwo produktu.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709690A7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5B384F60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4C8B2DD2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54693B92" w14:textId="65397821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48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641F230F" w14:textId="0042CDC4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Seler korzeń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990DA2E" w14:textId="6DBD9047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świeży, zdrowy i dojrzały seler o jędrnej konsystencji, charakterystycznym aromacie i barwie właściwej dla produktu. Produkt czysty, bez oznak gnicia, pleśni, uszkodzeń mechanicznych i nadmiernego zawilgocenia,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650EE77B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07D3528C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786CE3" w:rsidRPr="004A72F5" w14:paraId="32B5B0E8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14:paraId="7D79D241" w14:textId="0A11077B" w:rsidR="00786CE3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49</w:t>
            </w:r>
            <w:r w:rsidR="00567DD5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</w:tcPr>
          <w:p w14:paraId="4583F875" w14:textId="4FEF7866" w:rsidR="00786CE3" w:rsidRPr="001C2D15" w:rsidRDefault="00786CE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Seler naciowy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72DF6942" w14:textId="26357A1B" w:rsidR="00786CE3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hAnsi="Calibri Light" w:cs="Calibri Light"/>
                <w:sz w:val="18"/>
                <w:szCs w:val="18"/>
              </w:rPr>
              <w:t>Świeży seler naciowy w postaci zwartej wiązki, o jędrnych, soczystych łodygach. Bez przebarwień, uszkodzeń i oznak więdnięcia. Liście (jeśli występują) świeże, zielone. Produkt przeznaczony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7FD5F120" w14:textId="32D9AE07" w:rsidR="00786CE3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567DD5">
              <w:rPr>
                <w:rFonts w:ascii="Calibri" w:eastAsia="Times New Roman" w:hAnsi="Calibri" w:cs="Calibri"/>
                <w:color w:val="000000"/>
                <w:lang w:eastAsia="pl-PL"/>
              </w:rPr>
              <w:t>g/</w:t>
            </w:r>
            <w:proofErr w:type="spellStart"/>
            <w:r w:rsidR="00567DD5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03" w:type="dxa"/>
            <w:shd w:val="clear" w:color="auto" w:fill="auto"/>
            <w:noWrap/>
            <w:vAlign w:val="bottom"/>
          </w:tcPr>
          <w:p w14:paraId="4D90450C" w14:textId="77777777" w:rsidR="00786CE3" w:rsidRPr="004A72F5" w:rsidRDefault="00786CE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158CB9EE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1269A12A" w14:textId="1229326B" w:rsidR="00E31FD8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50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795893DB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Szczypior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62D4353" w14:textId="0EE52BFF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świeży, zdrowy i aromatyczny szczypiorek o intensywnie zielonej barwie, bez części cebulkowej, o charakterystycznym smaku i zapachu. Produkt czysty, bez oznak zwiędnięcia, pleśni, uszkodzeń mechanicznych i zanieczyszczeń, przeznaczony do bezpośredniego spożycia i jako dodatek kulinarny.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217CB047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47836790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31FD8" w:rsidRPr="004A72F5" w14:paraId="315CA25F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52C58F57" w14:textId="342A6531" w:rsidR="00E31FD8" w:rsidRPr="00D52717" w:rsidRDefault="00567DD5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  <w:r w:rsidR="005D623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  <w:r w:rsidR="00E31FD8"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0018D912" w14:textId="77777777" w:rsidR="00E31FD8" w:rsidRPr="001C2D15" w:rsidRDefault="00E31FD8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Śliwka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44C408F" w14:textId="75E39483" w:rsidR="00E31FD8" w:rsidRPr="001C2D15" w:rsidRDefault="002A430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świeże, zdrowe i dojrzałe owoce śliwki o słodkim smaku, soczystym miąższu i charakterystycznej barwie właściwej dla odmiany. Produkt czysty, bez oznak gnicia, pleśni i uszkodzeń mechanicznych,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0C55908F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4997808F" w14:textId="77777777" w:rsidR="00E31FD8" w:rsidRPr="004A72F5" w:rsidRDefault="00E31FD8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D6233" w:rsidRPr="004A72F5" w14:paraId="0A47C6EF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49CDE3B0" w14:textId="0DBDFDB4" w:rsidR="005D6233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7AA4B438" w14:textId="335A7423" w:rsidR="005D6233" w:rsidRPr="001C2D15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Śliwka okrągła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BA2CE05" w14:textId="30263B35" w:rsidR="005D6233" w:rsidRPr="001C2D1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hAnsi="Calibri Light" w:cs="Calibri Light"/>
                <w:sz w:val="18"/>
                <w:szCs w:val="18"/>
              </w:rPr>
              <w:t>Świeże, duże śliwki, do porcjowania. Owoce jędrne, dojrzałe, słodkie, bez uszkodzeń mechanicznych, oznak gnicia i pleśni. Skórka gładka, typowa dla odmiany, dopuszczalne naturalne naloty woskowe. Przeznaczone do spożycia po umyciu.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4FC64B17" w14:textId="7ACE81AB" w:rsidR="005D6233" w:rsidRPr="004A72F5" w:rsidRDefault="00B56162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="005D6233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053B90D1" w14:textId="77777777" w:rsidR="005D6233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D6233" w:rsidRPr="004A72F5" w14:paraId="40B598DD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14:paraId="12743311" w14:textId="0CF959B7" w:rsidR="005D6233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53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</w:tcPr>
          <w:p w14:paraId="0ED7C741" w14:textId="120A1593" w:rsidR="005D6233" w:rsidRPr="001C2D15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Śliwka węgierka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0703C54F" w14:textId="681DD284" w:rsidR="005D6233" w:rsidRPr="001C2D1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 xml:space="preserve">świeże, zdrowe i dojrzałe owoce śliwki o słodkim smaku, soczystym miąższu i charakterystycznej barwie właściwej dla odmiany. Produkt czysty, bez oznak gnicia, pleśni i </w:t>
            </w: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lastRenderedPageBreak/>
              <w:t>uszkodzeń mechanicznych,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36B5201F" w14:textId="3388ED7B" w:rsidR="005D6233" w:rsidRPr="004A72F5" w:rsidRDefault="00B56162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</w:t>
            </w:r>
            <w:r w:rsidR="005D6233"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</w:tcPr>
          <w:p w14:paraId="5D9E167C" w14:textId="77777777" w:rsidR="005D6233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D6233" w:rsidRPr="004A72F5" w14:paraId="19B64C94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7EA782C8" w14:textId="0F0FF476" w:rsidR="005D6233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54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7B512931" w14:textId="54F51055" w:rsidR="005D6233" w:rsidRPr="001C2D15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Truskawki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3A6246C" w14:textId="5116D0D5" w:rsidR="005D6233" w:rsidRPr="001C2D1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hAnsi="Calibri Light" w:cs="Calibri Light"/>
                <w:sz w:val="18"/>
                <w:szCs w:val="18"/>
              </w:rPr>
              <w:t>Świeże truskawki, dojrzałe, jędrne, o intensywnym kolorze i typowym zapachu. Owoce całe, bez uszkodzeń, pleśni i oznak gnicia, z zielonymi szypułkami. Przeznaczone do spożycia po umyciu.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47D04B87" w14:textId="520397D0" w:rsidR="005D6233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1CEE6378" w14:textId="77777777" w:rsidR="005D6233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D6233" w:rsidRPr="004A72F5" w14:paraId="111E059E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14:paraId="4136A830" w14:textId="17E50BBA" w:rsidR="005D6233" w:rsidRPr="00D52717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55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</w:tcPr>
          <w:p w14:paraId="68DF05DD" w14:textId="63437AB3" w:rsidR="005D6233" w:rsidRPr="001C2D15" w:rsidRDefault="005D6233" w:rsidP="00D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Winogrona bezpestkowe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4EF0D39D" w14:textId="2845619C" w:rsidR="005D6233" w:rsidRPr="001C2D15" w:rsidRDefault="005D6233" w:rsidP="00D52717">
            <w:pPr>
              <w:pStyle w:val="Normalny1"/>
              <w:rPr>
                <w:rFonts w:ascii="Calibri Light" w:hAnsi="Calibri Light" w:cs="Calibri Light"/>
                <w:sz w:val="18"/>
                <w:szCs w:val="18"/>
              </w:rPr>
            </w:pPr>
            <w:r w:rsidRPr="001C2D15">
              <w:rPr>
                <w:rFonts w:ascii="Calibri Light" w:hAnsi="Calibri Light" w:cs="Calibri Light"/>
                <w:sz w:val="18"/>
                <w:szCs w:val="18"/>
              </w:rPr>
              <w:t>Świeże winogrona, dojrzałe, jędrne, o intensywnym kolorze i typowym zapachu. Owoce całe, bez uszkodzeń, pleśni i oznak gnicia, z zielonymi szypułkami. Przeznaczone do spożycia po umyciu.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07F31032" w14:textId="38E22D0C" w:rsidR="005D6233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</w:tcPr>
          <w:p w14:paraId="12C0FFB2" w14:textId="77777777" w:rsidR="005D6233" w:rsidRPr="004A72F5" w:rsidRDefault="005D6233" w:rsidP="00D527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D6233" w:rsidRPr="004A72F5" w14:paraId="6CADB20B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01A49932" w14:textId="11CBCE6E" w:rsidR="005D6233" w:rsidRPr="00D52717" w:rsidRDefault="005D6233" w:rsidP="007228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2295C076" w14:textId="33B642B5" w:rsidR="005D6233" w:rsidRPr="001C2D15" w:rsidRDefault="005D6233" w:rsidP="007228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Ziemniaki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6052DEB" w14:textId="4C7336E9" w:rsidR="005D6233" w:rsidRPr="001C2D15" w:rsidRDefault="005D6233" w:rsidP="007228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hAnsi="Calibri Light" w:cs="Calibri Light"/>
                <w:sz w:val="18"/>
                <w:szCs w:val="18"/>
              </w:rPr>
              <w:t>świeże, konsumpcyjne, o wysokiej jakości handlowej, przeznaczone do obróbki termicznej (gotowania), odmiany o typie kulinarnym C lub BC (mączyste), charakteryzujące się sypką konsystencją po ugotowaniu, dobrym smakiem oraz wysoką zawartością skrobi. Bulwy zdrowe o jasnym miąższu, nieuszkodzone, bez oznak chorób, gnicia, zazielenienia i kiełkowania, o jednorodnej wielkości. Waga pojedynczego ziemniaka: 270–310 g.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6FBF8329" w14:textId="500D84E9" w:rsidR="005D6233" w:rsidRPr="004A72F5" w:rsidRDefault="005D6233" w:rsidP="007228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2117A03A" w14:textId="77777777" w:rsidR="005D6233" w:rsidRPr="004A72F5" w:rsidRDefault="005D6233" w:rsidP="007228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D6233" w:rsidRPr="004A72F5" w14:paraId="5ADB76A0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5E944E8C" w14:textId="7076B996" w:rsidR="005D6233" w:rsidRPr="00D52717" w:rsidRDefault="005D6233" w:rsidP="007228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57</w:t>
            </w:r>
            <w:r w:rsidRPr="00D5271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4177" w:type="dxa"/>
            <w:shd w:val="clear" w:color="auto" w:fill="auto"/>
            <w:noWrap/>
            <w:vAlign w:val="center"/>
            <w:hideMark/>
          </w:tcPr>
          <w:p w14:paraId="7A96491E" w14:textId="1185DEDD" w:rsidR="005D6233" w:rsidRPr="001C2D15" w:rsidRDefault="005D6233" w:rsidP="007228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Ziemniaki młode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27FF231" w14:textId="594A0742" w:rsidR="005D6233" w:rsidRPr="001C2D15" w:rsidRDefault="005D6233" w:rsidP="007228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hAnsi="Calibri Light" w:cs="Calibri Light"/>
                <w:sz w:val="18"/>
                <w:szCs w:val="18"/>
              </w:rPr>
              <w:t xml:space="preserve">świeże, młode ziemniaki o jasnym miąższu, sypkie po ugotowaniu, bez krostek, uszkodzeń mechanicznych i oznak gnicia. Produkt jednolity jakościowo, przeznaczony do bezpośredniego spożycia i obróbki kulinarnej. 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317B2A07" w14:textId="6C3ADFFE" w:rsidR="005D6233" w:rsidRPr="004A72F5" w:rsidRDefault="005D6233" w:rsidP="007228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2103" w:type="dxa"/>
            <w:shd w:val="clear" w:color="auto" w:fill="auto"/>
            <w:noWrap/>
            <w:vAlign w:val="bottom"/>
            <w:hideMark/>
          </w:tcPr>
          <w:p w14:paraId="5D081B7E" w14:textId="77777777" w:rsidR="005D6233" w:rsidRPr="004A72F5" w:rsidRDefault="005D6233" w:rsidP="007228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D6233" w:rsidRPr="004A72F5" w14:paraId="59A4F96A" w14:textId="77777777" w:rsidTr="002C7245">
        <w:trPr>
          <w:trHeight w:val="324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14:paraId="39551A6E" w14:textId="0C0859D1" w:rsidR="005D6233" w:rsidRPr="00D52717" w:rsidRDefault="005D6233" w:rsidP="005D62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58.</w:t>
            </w:r>
          </w:p>
        </w:tc>
        <w:tc>
          <w:tcPr>
            <w:tcW w:w="4177" w:type="dxa"/>
            <w:shd w:val="clear" w:color="auto" w:fill="auto"/>
            <w:noWrap/>
            <w:vAlign w:val="center"/>
          </w:tcPr>
          <w:p w14:paraId="10E3D0DF" w14:textId="36873634" w:rsidR="005D6233" w:rsidRPr="001C2D15" w:rsidRDefault="005D6233" w:rsidP="007228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Bazylia świeża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0ED0A580" w14:textId="6CAC2CC3" w:rsidR="005D6233" w:rsidRPr="001C2D15" w:rsidRDefault="005D6233" w:rsidP="007228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C2D15">
              <w:rPr>
                <w:rFonts w:ascii="Calibri Light" w:eastAsia="Aptos" w:hAnsi="Calibri Light" w:cs="Calibri Light"/>
                <w:sz w:val="18"/>
                <w:szCs w:val="18"/>
              </w:rPr>
              <w:t>świeża, zdrowa i aromatyczna bazylia świeża o intensywnym zapachu i barwie. Produkt czysty, bez oznak zwiędnięcia, pleśni, uszkodzeń mechanicznych i zanieczyszczeń, przeznaczony do bezpośredniego spożycia i obróbki kulinarnej.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7569D299" w14:textId="7EEAD6BE" w:rsidR="005D6233" w:rsidRPr="004A72F5" w:rsidRDefault="005D6233" w:rsidP="007228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A72F5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03" w:type="dxa"/>
            <w:shd w:val="clear" w:color="auto" w:fill="auto"/>
            <w:noWrap/>
            <w:vAlign w:val="bottom"/>
          </w:tcPr>
          <w:p w14:paraId="77C13323" w14:textId="77777777" w:rsidR="005D6233" w:rsidRPr="004A72F5" w:rsidRDefault="005D6233" w:rsidP="007228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2BE4E77A" w14:textId="6CC410FA" w:rsidR="00171E4D" w:rsidRDefault="00171E4D" w:rsidP="00EB2C83">
      <w:pPr>
        <w:jc w:val="center"/>
        <w:rPr>
          <w:b/>
          <w:bCs/>
        </w:rPr>
      </w:pPr>
    </w:p>
    <w:p w14:paraId="38CC3557" w14:textId="0D272173" w:rsidR="00171E4D" w:rsidRDefault="00171E4D" w:rsidP="00EB2C83">
      <w:pPr>
        <w:jc w:val="center"/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EB2C83">
      <w:pPr>
        <w:jc w:val="center"/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567DD5">
      <w:headerReference w:type="default" r:id="rId7"/>
      <w:footerReference w:type="default" r:id="rId8"/>
      <w:type w:val="nextColumn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3EB88" w14:textId="77777777" w:rsidR="00114D37" w:rsidRDefault="00114D37" w:rsidP="00EB2C83">
      <w:pPr>
        <w:spacing w:after="0" w:line="240" w:lineRule="auto"/>
      </w:pPr>
      <w:r>
        <w:separator/>
      </w:r>
    </w:p>
  </w:endnote>
  <w:endnote w:type="continuationSeparator" w:id="0">
    <w:p w14:paraId="3D52E9E6" w14:textId="77777777" w:rsidR="00114D37" w:rsidRDefault="00114D37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171E4D" w:rsidRDefault="00171E4D" w:rsidP="00171E4D">
    <w:pPr>
      <w:pStyle w:val="Stopka"/>
      <w:jc w:val="center"/>
      <w:rPr>
        <w:sz w:val="16"/>
        <w:szCs w:val="16"/>
      </w:rPr>
    </w:pPr>
    <w:r w:rsidRPr="00171E4D">
      <w:rPr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9492D" w14:textId="77777777" w:rsidR="00114D37" w:rsidRDefault="00114D37" w:rsidP="00EB2C83">
      <w:pPr>
        <w:spacing w:after="0" w:line="240" w:lineRule="auto"/>
      </w:pPr>
      <w:r>
        <w:separator/>
      </w:r>
    </w:p>
  </w:footnote>
  <w:footnote w:type="continuationSeparator" w:id="0">
    <w:p w14:paraId="752F34EB" w14:textId="77777777" w:rsidR="00114D37" w:rsidRDefault="00114D37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7BE6E" w14:textId="1ED165EB" w:rsidR="00EB2C83" w:rsidRPr="00171E4D" w:rsidRDefault="00EB2C83" w:rsidP="00EB2C83">
    <w:pPr>
      <w:pStyle w:val="Nagwek"/>
      <w:jc w:val="center"/>
      <w:rPr>
        <w:sz w:val="18"/>
        <w:szCs w:val="18"/>
      </w:rPr>
    </w:pPr>
    <w:r w:rsidRPr="00171E4D">
      <w:rPr>
        <w:sz w:val="18"/>
        <w:szCs w:val="18"/>
      </w:rPr>
      <w:t>Zapytania ofertowe o dostawę produktów żywnościowych do Szkoły Podstawowej  Nr 24 z Oddziałami Dwujęzycznymi im. 2 Korpusu PSZ na Zachodzie w Białymstoku</w:t>
    </w:r>
  </w:p>
  <w:p w14:paraId="733D3954" w14:textId="0ECD37B7" w:rsidR="00E31FD8" w:rsidRPr="00171E4D" w:rsidRDefault="00EB2C83" w:rsidP="00E31FD8">
    <w:pPr>
      <w:pStyle w:val="Nagwek"/>
      <w:jc w:val="center"/>
      <w:rPr>
        <w:sz w:val="18"/>
        <w:szCs w:val="18"/>
      </w:rPr>
    </w:pPr>
    <w:r w:rsidRPr="00171E4D">
      <w:rPr>
        <w:sz w:val="18"/>
        <w:szCs w:val="18"/>
      </w:rPr>
      <w:t>w roku szkolnym 202</w:t>
    </w:r>
    <w:r w:rsidR="00E31FD8">
      <w:rPr>
        <w:sz w:val="18"/>
        <w:szCs w:val="18"/>
      </w:rPr>
      <w:t>6</w:t>
    </w:r>
    <w:r w:rsidRPr="00171E4D">
      <w:rPr>
        <w:sz w:val="18"/>
        <w:szCs w:val="18"/>
      </w:rPr>
      <w:t>/202</w:t>
    </w:r>
    <w:r w:rsidR="00E31FD8">
      <w:rPr>
        <w:sz w:val="18"/>
        <w:szCs w:val="18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06619B"/>
    <w:rsid w:val="00114D37"/>
    <w:rsid w:val="00171E4D"/>
    <w:rsid w:val="001C2D15"/>
    <w:rsid w:val="00222A66"/>
    <w:rsid w:val="002A4303"/>
    <w:rsid w:val="002C7245"/>
    <w:rsid w:val="003E744F"/>
    <w:rsid w:val="004316CC"/>
    <w:rsid w:val="00474C8C"/>
    <w:rsid w:val="00477208"/>
    <w:rsid w:val="004A72F5"/>
    <w:rsid w:val="00560CAA"/>
    <w:rsid w:val="00567DD5"/>
    <w:rsid w:val="005D6233"/>
    <w:rsid w:val="006206D0"/>
    <w:rsid w:val="0072280A"/>
    <w:rsid w:val="00786CE3"/>
    <w:rsid w:val="00791E77"/>
    <w:rsid w:val="00AC2BDC"/>
    <w:rsid w:val="00B240BE"/>
    <w:rsid w:val="00B56162"/>
    <w:rsid w:val="00B9372C"/>
    <w:rsid w:val="00BD13FB"/>
    <w:rsid w:val="00C604EF"/>
    <w:rsid w:val="00D03D20"/>
    <w:rsid w:val="00D52717"/>
    <w:rsid w:val="00D763B6"/>
    <w:rsid w:val="00E31FD8"/>
    <w:rsid w:val="00EB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C351AD"/>
  <w15:chartTrackingRefBased/>
  <w15:docId w15:val="{5CC9CAF7-4B51-4CF0-9E07-5553C818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  <w:style w:type="character" w:styleId="Numerwiersza">
    <w:name w:val="line number"/>
    <w:basedOn w:val="Domylnaczcionkaakapitu"/>
    <w:uiPriority w:val="99"/>
    <w:semiHidden/>
    <w:unhideWhenUsed/>
    <w:rsid w:val="00567DD5"/>
  </w:style>
  <w:style w:type="paragraph" w:customStyle="1" w:styleId="Normalny1">
    <w:name w:val="Normalny1"/>
    <w:rsid w:val="002A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C0EA7-6157-4279-956C-B693CC730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2377</Words>
  <Characters>14265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Intendent</cp:lastModifiedBy>
  <cp:revision>5</cp:revision>
  <cp:lastPrinted>2026-07-17T08:55:00Z</cp:lastPrinted>
  <dcterms:created xsi:type="dcterms:W3CDTF">2026-07-17T08:54:00Z</dcterms:created>
  <dcterms:modified xsi:type="dcterms:W3CDTF">2026-07-27T04:54:00Z</dcterms:modified>
</cp:coreProperties>
</file>