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08A" w:rsidRDefault="00F76205" w:rsidP="000F408A">
      <w:pPr>
        <w:spacing w:after="0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Prace z Wojewódzkiego Konkursu Historycznego będą do wglądu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w Szkole Podstawowej Nr 24 z Oddziałami Dwujęzycznymi im. 2 Korpusu Polskich Sił Zbrojnych na Zachodzie</w:t>
      </w:r>
      <w:r w:rsidRPr="00EF0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w Białymstoku, ul. Antoniuk Fabryczny 5/7 </w:t>
      </w:r>
    </w:p>
    <w:p w:rsidR="00F76205" w:rsidRPr="00EF0854" w:rsidRDefault="00F76205" w:rsidP="000F408A">
      <w:pPr>
        <w:spacing w:after="0"/>
        <w:rPr>
          <w:rStyle w:val="markedcontent"/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w następujących terminach:</w:t>
      </w:r>
    </w:p>
    <w:p w:rsidR="00F76205" w:rsidRPr="00EF0854" w:rsidRDefault="00F76205">
      <w:pPr>
        <w:rPr>
          <w:rStyle w:val="markedcontent"/>
          <w:rFonts w:ascii="Times New Roman" w:hAnsi="Times New Roman" w:cs="Times New Roman"/>
          <w:b/>
          <w:color w:val="FF0000"/>
          <w:sz w:val="28"/>
          <w:szCs w:val="28"/>
        </w:rPr>
      </w:pPr>
      <w:r w:rsidRPr="00EF0854">
        <w:rPr>
          <w:rFonts w:ascii="Times New Roman" w:hAnsi="Times New Roman" w:cs="Times New Roman"/>
          <w:b/>
          <w:sz w:val="28"/>
          <w:szCs w:val="28"/>
        </w:rPr>
        <w:br/>
      </w:r>
      <w:r w:rsidRPr="00EF0854">
        <w:rPr>
          <w:rStyle w:val="markedcontent"/>
          <w:rFonts w:ascii="Times New Roman" w:hAnsi="Times New Roman" w:cs="Times New Roman"/>
          <w:b/>
          <w:color w:val="FF0000"/>
          <w:sz w:val="28"/>
          <w:szCs w:val="28"/>
        </w:rPr>
        <w:t>16.02. (czwartek) w godzinach: 15.00 – 16.00 sala 34 (I piętro)</w:t>
      </w:r>
      <w:r w:rsidRPr="00EF0854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Pr="00EF0854">
        <w:rPr>
          <w:rStyle w:val="markedcontent"/>
          <w:rFonts w:ascii="Times New Roman" w:hAnsi="Times New Roman" w:cs="Times New Roman"/>
          <w:b/>
          <w:color w:val="FF0000"/>
          <w:sz w:val="28"/>
          <w:szCs w:val="28"/>
        </w:rPr>
        <w:t>17.02. (piątek) w godzinach: 8.00 – 08.45 sala 34 (I piętro)</w:t>
      </w:r>
      <w:r w:rsidRPr="00EF0854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Pr="00EF0854">
        <w:rPr>
          <w:rStyle w:val="markedcontent"/>
          <w:rFonts w:ascii="Times New Roman" w:hAnsi="Times New Roman" w:cs="Times New Roman"/>
          <w:b/>
          <w:color w:val="FF0000"/>
          <w:sz w:val="28"/>
          <w:szCs w:val="28"/>
        </w:rPr>
        <w:t>20.02. (poniedziałek) w godzinach: 16.00 – 16.45 sala 34 (I piętro)</w:t>
      </w:r>
    </w:p>
    <w:p w:rsidR="00EF0854" w:rsidRDefault="00F76205">
      <w:pPr>
        <w:rPr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Zgodnie </w:t>
      </w:r>
      <w:r w:rsidRPr="00EF0854">
        <w:rPr>
          <w:rStyle w:val="markedcontent"/>
          <w:rFonts w:ascii="Times New Roman" w:hAnsi="Times New Roman" w:cs="Times New Roman"/>
          <w:i/>
          <w:sz w:val="28"/>
          <w:szCs w:val="28"/>
        </w:rPr>
        <w:t>z Regulaminem Wojewódzkiego Konkursu Historycznego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:</w:t>
      </w:r>
    </w:p>
    <w:p w:rsidR="00EF0854" w:rsidRDefault="00F76205">
      <w:pPr>
        <w:rPr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Prace konkursowe będą udostępniane do wglądu wyłącznie uczestnikowi konkursu oraz jego rodzicom lub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prawnym opiekunom za okazaniem dokumentu tożsamości.</w:t>
      </w:r>
    </w:p>
    <w:p w:rsidR="00EF0854" w:rsidRDefault="00F76205">
      <w:pPr>
        <w:rPr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Prace konkursowe nie są kserowane. Osoba, której udostępniono pracę do wglądu, może sporządzać z niej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notatki oraz fotokopie.</w:t>
      </w:r>
    </w:p>
    <w:p w:rsidR="00EF0854" w:rsidRDefault="00F76205" w:rsidP="000F408A">
      <w:pPr>
        <w:spacing w:after="0"/>
        <w:rPr>
          <w:rStyle w:val="markedcontent"/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Odwołanie od wyników stopnia wojewódzkiego wnosi się za pośrednictwem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przewodniczącego</w:t>
      </w:r>
      <w:r w:rsidRPr="00EF08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wojewódzkiej komisji konkursowej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 do wojewódzkiej komisji odwoławczej powołanej przez Podlaskiego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Kuratora Oświaty w terminie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nie dłuższym niż 4 dni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 od dnia ogłoszenia listy finalistów i listy laureatów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konkursu.</w:t>
      </w:r>
    </w:p>
    <w:p w:rsidR="000F408A" w:rsidRDefault="000F408A" w:rsidP="000F40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08A" w:rsidRDefault="00F76205" w:rsidP="000F408A">
      <w:pPr>
        <w:spacing w:after="0"/>
        <w:rPr>
          <w:rStyle w:val="markedcontent"/>
          <w:rFonts w:ascii="Times New Roman" w:hAnsi="Times New Roman" w:cs="Times New Roman"/>
          <w:color w:val="FF0000"/>
          <w:sz w:val="28"/>
          <w:szCs w:val="28"/>
        </w:rPr>
      </w:pPr>
      <w:r w:rsidRPr="00CA6789">
        <w:rPr>
          <w:rStyle w:val="markedcontent"/>
          <w:rFonts w:ascii="Times New Roman" w:hAnsi="Times New Roman" w:cs="Times New Roman"/>
          <w:color w:val="FF0000"/>
          <w:sz w:val="28"/>
          <w:szCs w:val="28"/>
        </w:rPr>
        <w:t>Odwołania należy składać w sekretariacie Szkoły Podstawowej Nr 24</w:t>
      </w:r>
    </w:p>
    <w:p w:rsidR="000F408A" w:rsidRDefault="00F76205" w:rsidP="000F408A">
      <w:pPr>
        <w:spacing w:after="0"/>
        <w:rPr>
          <w:rStyle w:val="markedcontent"/>
          <w:rFonts w:ascii="Times New Roman" w:hAnsi="Times New Roman" w:cs="Times New Roman"/>
          <w:color w:val="FF0000"/>
          <w:sz w:val="28"/>
          <w:szCs w:val="28"/>
        </w:rPr>
      </w:pPr>
      <w:r w:rsidRPr="00CA6789">
        <w:rPr>
          <w:rStyle w:val="markedcontent"/>
          <w:rFonts w:ascii="Times New Roman" w:hAnsi="Times New Roman" w:cs="Times New Roman"/>
          <w:color w:val="FF0000"/>
          <w:sz w:val="28"/>
          <w:szCs w:val="28"/>
        </w:rPr>
        <w:t xml:space="preserve"> z Oddziałami Dwujęzycznymi im. 2 Korpusu Polskich Sił Zbrojnych na Zachodzie</w:t>
      </w:r>
      <w:r w:rsidRPr="00CA67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A6789">
        <w:rPr>
          <w:rStyle w:val="markedcontent"/>
          <w:rFonts w:ascii="Times New Roman" w:hAnsi="Times New Roman" w:cs="Times New Roman"/>
          <w:color w:val="FF0000"/>
          <w:sz w:val="28"/>
          <w:szCs w:val="28"/>
        </w:rPr>
        <w:t>w Białymstoku, ul. Antoniuk Fabryczny 5/7 do 21 lutego 2023r.</w:t>
      </w:r>
    </w:p>
    <w:p w:rsidR="00EF0854" w:rsidRDefault="00F76205" w:rsidP="000F408A">
      <w:pPr>
        <w:spacing w:after="0"/>
        <w:rPr>
          <w:rStyle w:val="markedcontent"/>
          <w:rFonts w:ascii="Times New Roman" w:hAnsi="Times New Roman" w:cs="Times New Roman"/>
          <w:color w:val="FF0000"/>
          <w:sz w:val="28"/>
          <w:szCs w:val="28"/>
        </w:rPr>
      </w:pPr>
      <w:r w:rsidRPr="00CA6789">
        <w:rPr>
          <w:rStyle w:val="markedcontent"/>
          <w:rFonts w:ascii="Times New Roman" w:hAnsi="Times New Roman" w:cs="Times New Roman"/>
          <w:color w:val="FF0000"/>
          <w:sz w:val="28"/>
          <w:szCs w:val="28"/>
        </w:rPr>
        <w:t xml:space="preserve"> w godzinach pracy sekretariatu (do godz. 15.30).</w:t>
      </w:r>
    </w:p>
    <w:p w:rsidR="000F408A" w:rsidRPr="00CA6789" w:rsidRDefault="000F408A" w:rsidP="000F408A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E036A9" w:rsidRPr="00EF0854" w:rsidRDefault="00F76205">
      <w:pPr>
        <w:rPr>
          <w:rStyle w:val="markedcontent"/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Rozstrzygnięcie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 wojewódzkiej komisji odwoławczej wydane na skutek rozpatrzenia odwołania jest </w:t>
      </w:r>
      <w:r w:rsidRPr="00EF0854">
        <w:rPr>
          <w:rStyle w:val="markedcontent"/>
          <w:rFonts w:ascii="Times New Roman" w:hAnsi="Times New Roman" w:cs="Times New Roman"/>
          <w:b/>
          <w:sz w:val="28"/>
          <w:szCs w:val="28"/>
        </w:rPr>
        <w:t>ostateczne.</w:t>
      </w:r>
    </w:p>
    <w:p w:rsidR="00F76205" w:rsidRPr="00EF0854" w:rsidRDefault="00F76205">
      <w:pPr>
        <w:rPr>
          <w:rStyle w:val="markedcontent"/>
          <w:rFonts w:ascii="Times New Roman" w:hAnsi="Times New Roman" w:cs="Times New Roman"/>
          <w:sz w:val="28"/>
          <w:szCs w:val="28"/>
        </w:rPr>
      </w:pP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Ostateczna lista laureatów i ostateczna lista finalistów publikowane są na stronie internetowej Kuratorium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Oświaty w Białymstoku po rozpatrzeniu </w:t>
      </w:r>
      <w:proofErr w:type="spellStart"/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odwołań</w:t>
      </w:r>
      <w:proofErr w:type="spellEnd"/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 xml:space="preserve"> ze stopnia wojewódzkiego wszystkich wojewódzkich</w:t>
      </w:r>
      <w:r w:rsidRPr="00EF0854">
        <w:rPr>
          <w:rFonts w:ascii="Times New Roman" w:hAnsi="Times New Roman" w:cs="Times New Roman"/>
          <w:sz w:val="28"/>
          <w:szCs w:val="28"/>
        </w:rPr>
        <w:t xml:space="preserve"> </w:t>
      </w:r>
      <w:r w:rsidRPr="00EF0854">
        <w:rPr>
          <w:rStyle w:val="markedcontent"/>
          <w:rFonts w:ascii="Times New Roman" w:hAnsi="Times New Roman" w:cs="Times New Roman"/>
          <w:sz w:val="28"/>
          <w:szCs w:val="28"/>
        </w:rPr>
        <w:t>konkursów przedmiotowych.</w:t>
      </w:r>
      <w:r w:rsidRPr="00EF0854">
        <w:rPr>
          <w:rFonts w:ascii="Times New Roman" w:hAnsi="Times New Roman" w:cs="Times New Roman"/>
          <w:sz w:val="28"/>
          <w:szCs w:val="28"/>
        </w:rPr>
        <w:br/>
      </w:r>
    </w:p>
    <w:p w:rsidR="00F76205" w:rsidRPr="00F76205" w:rsidRDefault="00F76205">
      <w:pPr>
        <w:rPr>
          <w:rStyle w:val="markedcontent"/>
          <w:rFonts w:ascii="Arial" w:hAnsi="Arial" w:cs="Arial"/>
          <w:sz w:val="28"/>
          <w:szCs w:val="28"/>
        </w:rPr>
      </w:pPr>
    </w:p>
    <w:p w:rsidR="00F76205" w:rsidRPr="00EF0854" w:rsidRDefault="00F76205" w:rsidP="00EF0854">
      <w:pPr>
        <w:jc w:val="right"/>
        <w:rPr>
          <w:rFonts w:ascii="Times New Roman" w:hAnsi="Times New Roman" w:cs="Times New Roman"/>
          <w:sz w:val="24"/>
          <w:szCs w:val="24"/>
        </w:rPr>
      </w:pPr>
      <w:r w:rsidRPr="00EF0854">
        <w:rPr>
          <w:rStyle w:val="markedcontent"/>
          <w:rFonts w:ascii="Times New Roman" w:hAnsi="Times New Roman" w:cs="Times New Roman"/>
          <w:sz w:val="24"/>
          <w:szCs w:val="24"/>
        </w:rPr>
        <w:t>Prezydium Wojewódzkiej Komisji Konkursu Historycznego</w:t>
      </w:r>
    </w:p>
    <w:sectPr w:rsidR="00F76205" w:rsidRPr="00EF0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09C"/>
    <w:rsid w:val="000F408A"/>
    <w:rsid w:val="0041709C"/>
    <w:rsid w:val="00CA6789"/>
    <w:rsid w:val="00E036A9"/>
    <w:rsid w:val="00EF0854"/>
    <w:rsid w:val="00F7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5D7D8-BC6F-4897-9021-9D7F50D0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6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6</cp:revision>
  <dcterms:created xsi:type="dcterms:W3CDTF">2023-02-14T17:36:00Z</dcterms:created>
  <dcterms:modified xsi:type="dcterms:W3CDTF">2023-02-14T17:57:00Z</dcterms:modified>
</cp:coreProperties>
</file>